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8E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eastAsia="zh-CN"/>
        </w:rPr>
      </w:pPr>
    </w:p>
    <w:p w14:paraId="11C9D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eastAsia="zh-CN"/>
        </w:rPr>
        <w:t>安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</w:rPr>
        <w:t>徽省巩固发展军政军民团结示范单位拟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</w:rPr>
        <w:t>推荐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eastAsia="zh-CN"/>
        </w:rPr>
        <w:t>申报单位名单</w:t>
      </w:r>
    </w:p>
    <w:p w14:paraId="56625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eastAsia="zh-CN"/>
        </w:rPr>
      </w:pPr>
    </w:p>
    <w:p w14:paraId="68C071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>县（3个）：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金寨县、霍邱县、霍山县。</w:t>
      </w:r>
    </w:p>
    <w:p w14:paraId="56B2B1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>乡镇（2个）：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裕安区独山镇、金安区三十铺镇。</w:t>
      </w:r>
    </w:p>
    <w:p w14:paraId="349D9D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>行政机关（2个）：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市水利局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、市文旅局。</w:t>
      </w:r>
    </w:p>
    <w:p w14:paraId="0C68F1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>企业（2个）：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中国邮政储蓄银行股份有限公司六安市分行、中国农业银行股份有限公司六安分行。</w:t>
      </w:r>
    </w:p>
    <w:p w14:paraId="2CFA3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lang w:val="en-US" w:eastAsia="zh-CN"/>
        </w:rPr>
        <w:t>驻军部队（2个）：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val="en-US" w:eastAsia="zh-CN"/>
        </w:rPr>
        <w:t>中国人民解放军32515部队、裕安区人武部。</w:t>
      </w:r>
    </w:p>
    <w:p w14:paraId="7D1BD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方正仿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44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79BBBF1-5065-4589-BF3A-DADDD6FDFEF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9B270A8-EB4C-4764-849D-3BEC8D862D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DF46F6"/>
    <w:rsid w:val="1EF523C6"/>
    <w:rsid w:val="68912061"/>
    <w:rsid w:val="9FDF46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f53e577-d1f1-4c3f-a515-32f3bd434b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160</Characters>
  <Lines>0</Lines>
  <Paragraphs>0</Paragraphs>
  <TotalTime>2</TotalTime>
  <ScaleCrop>false</ScaleCrop>
  <LinksUpToDate>false</LinksUpToDate>
  <CharactersWithSpaces>160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2026-08-31T16:47:00Z</dcterms:created>
  <dc:creator>admin</dc:creator>
  <cp:lastModifiedBy>WPS_392218776</cp:lastModifiedBy>
  <cp:lastPrinted>2026-08-31T16:48:26Z</cp:lastPrinted>
  <dcterms:modified xsi:type="dcterms:W3CDTF">2026-08-31T09:44:39Z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6C3BAA8218C94218822237AF6713AB9C_13</vt:lpwstr>
  </property>
  <property fmtid="{D5CDD505-2E9C-101B-9397-08002B2CF9AE}" pid="4" name="KSOTemplateDocerSaveRecord">
    <vt:lpwstr>eyJoZGlkIjoiZWRhODJlZGU1OGIxNjY1NzdkNTNmYmNmM2Y0MjczMWEiLCJ1c2VySWQiOiIzOTIyMTg3NzYifQ==</vt:lpwstr>
  </property>
</Properties>
</file>