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7A75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</w:p>
    <w:p w14:paraId="4EA06C7B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报价明细表</w:t>
      </w:r>
    </w:p>
    <w:p w14:paraId="529AD736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单位（盖章）：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日期：   年   月   日</w:t>
      </w:r>
    </w:p>
    <w:tbl>
      <w:tblPr>
        <w:tblStyle w:val="2"/>
        <w:tblW w:w="13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247"/>
        <w:gridCol w:w="4247"/>
      </w:tblGrid>
      <w:tr w14:paraId="547B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697" w:type="dxa"/>
            <w:noWrap w:val="0"/>
            <w:vAlign w:val="center"/>
          </w:tcPr>
          <w:p w14:paraId="41943EB9">
            <w:pPr>
              <w:snapToGrid w:val="0"/>
              <w:spacing w:line="240" w:lineRule="atLeast"/>
              <w:ind w:right="-91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名称</w:t>
            </w:r>
          </w:p>
        </w:tc>
        <w:tc>
          <w:tcPr>
            <w:tcW w:w="4247" w:type="dxa"/>
            <w:noWrap w:val="0"/>
            <w:vAlign w:val="center"/>
          </w:tcPr>
          <w:p w14:paraId="1FE1F988">
            <w:pPr>
              <w:snapToGrid w:val="0"/>
              <w:spacing w:line="240" w:lineRule="atLeast"/>
              <w:ind w:right="-91"/>
              <w:jc w:val="center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4247" w:type="dxa"/>
            <w:noWrap w:val="0"/>
            <w:vAlign w:val="center"/>
          </w:tcPr>
          <w:p w14:paraId="5993E47F">
            <w:pPr>
              <w:snapToGrid w:val="0"/>
              <w:spacing w:line="240" w:lineRule="atLeast"/>
              <w:ind w:right="-91"/>
              <w:jc w:val="center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价格（单位：元）</w:t>
            </w:r>
          </w:p>
        </w:tc>
      </w:tr>
      <w:tr w14:paraId="0B109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4697" w:type="dxa"/>
            <w:noWrap w:val="0"/>
            <w:vAlign w:val="center"/>
          </w:tcPr>
          <w:p w14:paraId="486A193A">
            <w:pPr>
              <w:snapToGrid w:val="0"/>
              <w:spacing w:line="240" w:lineRule="atLeast"/>
              <w:ind w:right="-91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纪念馆外墙</w:t>
            </w:r>
          </w:p>
        </w:tc>
        <w:tc>
          <w:tcPr>
            <w:tcW w:w="4247" w:type="dxa"/>
            <w:noWrap w:val="0"/>
            <w:vAlign w:val="center"/>
          </w:tcPr>
          <w:p w14:paraId="2B590207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全面清洗</w:t>
            </w:r>
          </w:p>
        </w:tc>
        <w:tc>
          <w:tcPr>
            <w:tcW w:w="4247" w:type="dxa"/>
            <w:noWrap w:val="0"/>
            <w:vAlign w:val="center"/>
          </w:tcPr>
          <w:p w14:paraId="6328F70E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F79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4697" w:type="dxa"/>
            <w:noWrap w:val="0"/>
            <w:vAlign w:val="center"/>
          </w:tcPr>
          <w:p w14:paraId="4CD04881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许继慎烈士铜像</w:t>
            </w:r>
          </w:p>
        </w:tc>
        <w:tc>
          <w:tcPr>
            <w:tcW w:w="4247" w:type="dxa"/>
            <w:noWrap w:val="0"/>
            <w:vAlign w:val="center"/>
          </w:tcPr>
          <w:p w14:paraId="6E2D34BD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1、清除苔藓、污垢2、基座维修</w:t>
            </w:r>
          </w:p>
          <w:p w14:paraId="2918266A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3、描金</w:t>
            </w:r>
          </w:p>
        </w:tc>
        <w:tc>
          <w:tcPr>
            <w:tcW w:w="4247" w:type="dxa"/>
            <w:noWrap w:val="0"/>
            <w:vAlign w:val="center"/>
          </w:tcPr>
          <w:p w14:paraId="6474AD42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</w:p>
        </w:tc>
      </w:tr>
      <w:tr w14:paraId="331C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4697" w:type="dxa"/>
            <w:noWrap w:val="0"/>
            <w:vAlign w:val="center"/>
          </w:tcPr>
          <w:p w14:paraId="401F9B0A">
            <w:pPr>
              <w:snapToGrid w:val="0"/>
              <w:spacing w:line="240" w:lineRule="atLeast"/>
              <w:ind w:right="-91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将星璀璨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》《八月桂花遍地开》《千里跃进大别山》三大雕塑</w:t>
            </w:r>
          </w:p>
        </w:tc>
        <w:tc>
          <w:tcPr>
            <w:tcW w:w="4247" w:type="dxa"/>
            <w:noWrap w:val="0"/>
            <w:vAlign w:val="center"/>
          </w:tcPr>
          <w:p w14:paraId="477A2341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1、清除苔藓、污垢2、石缝维修</w:t>
            </w:r>
            <w:r>
              <w:rPr>
                <w:rFonts w:hint="eastAsia" w:ascii="宋体" w:hAnsi="宋体" w:eastAsia="宋体" w:cs="宋体"/>
                <w:color w:val="2F2F2F"/>
                <w:sz w:val="28"/>
                <w:szCs w:val="28"/>
              </w:rPr>
              <w:t>做好防水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3、喷漆4、描金</w:t>
            </w:r>
          </w:p>
        </w:tc>
        <w:tc>
          <w:tcPr>
            <w:tcW w:w="4247" w:type="dxa"/>
            <w:noWrap w:val="0"/>
            <w:vAlign w:val="center"/>
          </w:tcPr>
          <w:p w14:paraId="3FFC25E9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</w:p>
        </w:tc>
      </w:tr>
      <w:tr w14:paraId="7E49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4697" w:type="dxa"/>
            <w:noWrap w:val="0"/>
            <w:vAlign w:val="center"/>
          </w:tcPr>
          <w:p w14:paraId="7CC7C8D9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22块碑林石刻</w:t>
            </w:r>
          </w:p>
        </w:tc>
        <w:tc>
          <w:tcPr>
            <w:tcW w:w="4247" w:type="dxa"/>
            <w:noWrap w:val="0"/>
            <w:vAlign w:val="center"/>
          </w:tcPr>
          <w:p w14:paraId="31CB205C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清除字迹原有油漆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、描红</w:t>
            </w:r>
          </w:p>
        </w:tc>
        <w:tc>
          <w:tcPr>
            <w:tcW w:w="4247" w:type="dxa"/>
            <w:noWrap w:val="0"/>
            <w:vAlign w:val="center"/>
          </w:tcPr>
          <w:p w14:paraId="7FCFFD60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</w:p>
        </w:tc>
      </w:tr>
      <w:tr w14:paraId="1901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4697" w:type="dxa"/>
            <w:noWrap w:val="0"/>
            <w:vAlign w:val="center"/>
          </w:tcPr>
          <w:p w14:paraId="2D7BDE32">
            <w:pPr>
              <w:snapToGrid w:val="0"/>
              <w:spacing w:line="240" w:lineRule="atLeast"/>
              <w:ind w:right="-91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纪念馆内卫生间</w:t>
            </w:r>
          </w:p>
        </w:tc>
        <w:tc>
          <w:tcPr>
            <w:tcW w:w="4247" w:type="dxa"/>
            <w:noWrap w:val="0"/>
            <w:vAlign w:val="center"/>
          </w:tcPr>
          <w:p w14:paraId="036CCC65">
            <w:pPr>
              <w:snapToGrid w:val="0"/>
              <w:spacing w:line="240" w:lineRule="atLeast"/>
              <w:ind w:right="-91"/>
              <w:jc w:val="center"/>
              <w:rPr>
                <w:rFonts w:hint="default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拆除更新</w:t>
            </w:r>
          </w:p>
        </w:tc>
        <w:tc>
          <w:tcPr>
            <w:tcW w:w="4247" w:type="dxa"/>
            <w:noWrap w:val="0"/>
            <w:vAlign w:val="center"/>
          </w:tcPr>
          <w:p w14:paraId="346CEC77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</w:p>
        </w:tc>
      </w:tr>
      <w:tr w14:paraId="2258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4697" w:type="dxa"/>
            <w:noWrap w:val="0"/>
            <w:vAlign w:val="center"/>
          </w:tcPr>
          <w:p w14:paraId="5709C598">
            <w:pPr>
              <w:snapToGrid w:val="0"/>
              <w:spacing w:line="240" w:lineRule="atLeast"/>
              <w:ind w:right="-91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8494" w:type="dxa"/>
            <w:gridSpan w:val="2"/>
            <w:noWrap w:val="0"/>
            <w:vAlign w:val="center"/>
          </w:tcPr>
          <w:p w14:paraId="74E4DDA7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</w:p>
        </w:tc>
      </w:tr>
    </w:tbl>
    <w:p w14:paraId="3587F029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法定代表人签字：                            联系电话：</w:t>
      </w:r>
    </w:p>
    <w:p w14:paraId="3F2446B3">
      <w:bookmarkStart w:id="0" w:name="_GoBack"/>
      <w:bookmarkEnd w:id="0"/>
    </w:p>
    <w:sectPr>
      <w:pgSz w:w="16838" w:h="11905" w:orient="landscape"/>
      <w:pgMar w:top="1474" w:right="1984" w:bottom="1587" w:left="2098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002EF"/>
    <w:rsid w:val="3C40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2025-03-05T09:35:00Z</dcterms:created>
  <dc:creator>Administrator</dc:creator>
  <cp:lastModifiedBy>Administrator</cp:lastModifiedBy>
  <dcterms:modified xsi:type="dcterms:W3CDTF">2025-03-05T09:36:06Z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4FF46FFA66B643ABA143F4783C8790AE_11</vt:lpwstr>
  </property>
  <property fmtid="{D5CDD505-2E9C-101B-9397-08002B2CF9AE}" pid="4" name="KSOTemplateDocerSaveRecord">
    <vt:lpwstr>eyJoZGlkIjoiYTg1Yjk0ZDBmMjgwY2Y4YmIzMzNhY2IyMzNjM2VkZTEifQ==</vt:lpwstr>
  </property>
</Properties>
</file>